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78" w:rsidRDefault="00D630FE">
      <w:pPr>
        <w:spacing w:after="897"/>
        <w:ind w:right="474"/>
        <w:jc w:val="center"/>
      </w:pPr>
      <w:r>
        <w:rPr>
          <w:b/>
          <w:sz w:val="50"/>
        </w:rPr>
        <w:t xml:space="preserve">Job Position Announcement </w:t>
      </w:r>
    </w:p>
    <w:p w:rsidR="004B4978" w:rsidRDefault="00D630FE">
      <w:pPr>
        <w:spacing w:after="609" w:line="343" w:lineRule="auto"/>
        <w:ind w:left="68" w:hanging="10"/>
      </w:pPr>
      <w:r>
        <w:rPr>
          <w:sz w:val="30"/>
        </w:rPr>
        <w:t>Hiring Department: Academic Resource Center/General Tutoring Center</w:t>
      </w:r>
    </w:p>
    <w:p w:rsidR="004B4978" w:rsidRDefault="00D630FE" w:rsidP="00D630FE">
      <w:pPr>
        <w:spacing w:after="716"/>
        <w:ind w:left="5760" w:hanging="5685"/>
      </w:pPr>
      <w:r>
        <w:rPr>
          <w:sz w:val="30"/>
        </w:rPr>
        <w:t>Location (Building and Room #) LARC213</w:t>
      </w:r>
      <w:r>
        <w:tab/>
      </w:r>
      <w:r>
        <w:tab/>
      </w:r>
      <w:r>
        <w:rPr>
          <w:sz w:val="30"/>
        </w:rPr>
        <w:t xml:space="preserve">Contact person: Lily Salter </w:t>
      </w:r>
      <w:r>
        <w:rPr>
          <w:sz w:val="30"/>
        </w:rPr>
        <w:t xml:space="preserve">or Fay </w:t>
      </w:r>
      <w:bookmarkStart w:id="0" w:name="_GoBack"/>
      <w:bookmarkEnd w:id="0"/>
      <w:r>
        <w:rPr>
          <w:sz w:val="30"/>
        </w:rPr>
        <w:t>Sheikholeslami</w:t>
      </w:r>
    </w:p>
    <w:p w:rsidR="004B4978" w:rsidRDefault="00D630FE">
      <w:pPr>
        <w:spacing w:after="226" w:line="343" w:lineRule="auto"/>
        <w:ind w:left="5997" w:hanging="5939"/>
      </w:pPr>
      <w:r>
        <w:rPr>
          <w:sz w:val="30"/>
        </w:rPr>
        <w:t>Telephone/extension: 2795 or 2810</w:t>
      </w:r>
      <w:r>
        <w:rPr>
          <w:sz w:val="30"/>
        </w:rPr>
        <w:tab/>
        <w:t>Email:</w:t>
      </w:r>
      <w:r>
        <w:rPr>
          <w:sz w:val="30"/>
        </w:rPr>
        <w:t xml:space="preserve">salterkc@lavc.edu or sheikhf@lavc.edu </w:t>
      </w:r>
    </w:p>
    <w:p w:rsidR="004B4978" w:rsidRDefault="00D630FE">
      <w:pPr>
        <w:spacing w:after="329" w:line="365" w:lineRule="auto"/>
        <w:ind w:left="-5" w:right="4378" w:hanging="10"/>
      </w:pPr>
      <w:r>
        <w:rPr>
          <w:b/>
          <w:sz w:val="30"/>
        </w:rPr>
        <w:t>Position title: Program Assistant Days/Hours needed:  Flexible</w:t>
      </w:r>
    </w:p>
    <w:p w:rsidR="004B4978" w:rsidRDefault="00D630FE">
      <w:pPr>
        <w:spacing w:after="329"/>
        <w:ind w:left="-5" w:right="4378" w:hanging="10"/>
      </w:pPr>
      <w:r>
        <w:rPr>
          <w:b/>
          <w:sz w:val="30"/>
        </w:rPr>
        <w:t xml:space="preserve">List of Job duties: </w:t>
      </w:r>
    </w:p>
    <w:p w:rsidR="004B4978" w:rsidRDefault="00D630FE">
      <w:pPr>
        <w:spacing w:after="381" w:line="248" w:lineRule="auto"/>
        <w:ind w:left="-5" w:hanging="10"/>
      </w:pPr>
      <w:r>
        <w:rPr>
          <w:b/>
          <w:sz w:val="30"/>
        </w:rPr>
        <w:t>Responsible for handling front desk and administrative duties, including but not limited to:</w:t>
      </w:r>
    </w:p>
    <w:p w:rsidR="004B4978" w:rsidRDefault="00D630FE">
      <w:pPr>
        <w:numPr>
          <w:ilvl w:val="0"/>
          <w:numId w:val="1"/>
        </w:numPr>
        <w:spacing w:after="20" w:line="236" w:lineRule="auto"/>
        <w:ind w:hanging="720"/>
      </w:pPr>
      <w:r>
        <w:rPr>
          <w:b/>
          <w:sz w:val="30"/>
        </w:rPr>
        <w:t>Providing support for the ARC Informatio</w:t>
      </w:r>
      <w:r>
        <w:rPr>
          <w:b/>
          <w:sz w:val="30"/>
        </w:rPr>
        <w:t>n Desk, which will include answering questions about ARC Online Services.</w:t>
      </w:r>
    </w:p>
    <w:p w:rsidR="004B4978" w:rsidRDefault="00D630FE">
      <w:pPr>
        <w:numPr>
          <w:ilvl w:val="0"/>
          <w:numId w:val="1"/>
        </w:numPr>
        <w:spacing w:after="15" w:line="248" w:lineRule="auto"/>
        <w:ind w:hanging="720"/>
      </w:pPr>
      <w:r>
        <w:rPr>
          <w:b/>
          <w:sz w:val="30"/>
        </w:rPr>
        <w:t>Check-in in and out students using our tracking software</w:t>
      </w:r>
    </w:p>
    <w:p w:rsidR="004B4978" w:rsidRDefault="00D630FE">
      <w:pPr>
        <w:numPr>
          <w:ilvl w:val="0"/>
          <w:numId w:val="1"/>
        </w:numPr>
        <w:spacing w:after="15" w:line="248" w:lineRule="auto"/>
        <w:ind w:hanging="720"/>
      </w:pPr>
      <w:r>
        <w:rPr>
          <w:b/>
          <w:sz w:val="30"/>
        </w:rPr>
        <w:t>Answering phone calls, inquiries about the services offered</w:t>
      </w:r>
    </w:p>
    <w:p w:rsidR="004B4978" w:rsidRDefault="00D630FE">
      <w:pPr>
        <w:numPr>
          <w:ilvl w:val="0"/>
          <w:numId w:val="1"/>
        </w:numPr>
        <w:spacing w:after="15" w:line="248" w:lineRule="auto"/>
        <w:ind w:hanging="720"/>
      </w:pPr>
      <w:r>
        <w:rPr>
          <w:b/>
          <w:sz w:val="30"/>
        </w:rPr>
        <w:t>Filing and generating reports</w:t>
      </w:r>
    </w:p>
    <w:p w:rsidR="004B4978" w:rsidRDefault="00D630FE">
      <w:pPr>
        <w:numPr>
          <w:ilvl w:val="0"/>
          <w:numId w:val="1"/>
        </w:numPr>
        <w:spacing w:after="15" w:line="248" w:lineRule="auto"/>
        <w:ind w:hanging="720"/>
      </w:pPr>
      <w:r>
        <w:rPr>
          <w:b/>
          <w:sz w:val="30"/>
        </w:rPr>
        <w:t>Participating in staff meetings and</w:t>
      </w:r>
      <w:r>
        <w:rPr>
          <w:b/>
          <w:sz w:val="30"/>
        </w:rPr>
        <w:t xml:space="preserve"> trainings -</w:t>
      </w:r>
      <w:r>
        <w:rPr>
          <w:b/>
          <w:sz w:val="30"/>
        </w:rPr>
        <w:tab/>
        <w:t>Keeping the workstations and lab clean -</w:t>
      </w:r>
      <w:r>
        <w:rPr>
          <w:b/>
          <w:sz w:val="30"/>
        </w:rPr>
        <w:tab/>
        <w:t>Training will be provided.</w:t>
      </w:r>
    </w:p>
    <w:p w:rsidR="004B4978" w:rsidRDefault="00D630FE">
      <w:pPr>
        <w:numPr>
          <w:ilvl w:val="0"/>
          <w:numId w:val="1"/>
        </w:numPr>
        <w:spacing w:after="3"/>
        <w:ind w:hanging="720"/>
      </w:pPr>
      <w:r>
        <w:rPr>
          <w:b/>
          <w:sz w:val="30"/>
        </w:rPr>
        <w:t>NOTE: All work will be performed in-person on Campus in LARC</w:t>
      </w:r>
    </w:p>
    <w:p w:rsidR="004B4978" w:rsidRDefault="00D630FE">
      <w:pPr>
        <w:spacing w:after="3"/>
        <w:ind w:left="-5" w:hanging="10"/>
      </w:pPr>
      <w:r>
        <w:rPr>
          <w:b/>
          <w:sz w:val="30"/>
        </w:rPr>
        <w:t>213. (If you cannot work in-person, please do not apply.)</w:t>
      </w:r>
    </w:p>
    <w:sectPr w:rsidR="004B4978">
      <w:pgSz w:w="12240" w:h="15840"/>
      <w:pgMar w:top="1440" w:right="913" w:bottom="1440" w:left="13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F2B"/>
    <w:multiLevelType w:val="hybridMultilevel"/>
    <w:tmpl w:val="CD9437BE"/>
    <w:lvl w:ilvl="0" w:tplc="C8D2D49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B876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3806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64A6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F025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42D0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DCB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16FF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5CC8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8"/>
    <w:rsid w:val="004B4978"/>
    <w:rsid w:val="00D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6DD"/>
  <w15:docId w15:val="{9A9377BF-2B86-406C-8AA8-0E0D1016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LAVC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2021-09-09T23:16:00Z</dcterms:created>
  <dcterms:modified xsi:type="dcterms:W3CDTF">2021-09-09T23:16:00Z</dcterms:modified>
</cp:coreProperties>
</file>